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113B">
        <w:rPr>
          <w:rFonts w:ascii="Times New Roman" w:hAnsi="Times New Roman" w:cs="Times New Roman"/>
          <w:b/>
          <w:sz w:val="28"/>
          <w:szCs w:val="28"/>
          <w:lang w:val="kk-KZ"/>
        </w:rPr>
        <w:t>Учреждение «Колледж агробизнеса и экономики Казпотребсоюза»</w:t>
      </w: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78039D87" wp14:editId="3DBF2C58">
            <wp:extent cx="3793490" cy="1576070"/>
            <wp:effectExtent l="0" t="0" r="0" b="0"/>
            <wp:docPr id="2" name="Рисунок 2" descr="C:\Users\Компьютер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tabs>
          <w:tab w:val="left" w:pos="275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07067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90E89" w:rsidRPr="00070670" w:rsidRDefault="00E90E89" w:rsidP="00E90E89">
      <w:pPr>
        <w:tabs>
          <w:tab w:val="left" w:pos="27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70">
        <w:rPr>
          <w:rFonts w:ascii="Times New Roman" w:hAnsi="Times New Roman" w:cs="Times New Roman"/>
          <w:b/>
          <w:sz w:val="28"/>
          <w:szCs w:val="28"/>
        </w:rPr>
        <w:t xml:space="preserve">«Школы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молодого</w:t>
      </w:r>
      <w:r w:rsidRPr="00070670">
        <w:rPr>
          <w:rFonts w:ascii="Times New Roman" w:hAnsi="Times New Roman" w:cs="Times New Roman"/>
          <w:b/>
          <w:sz w:val="28"/>
          <w:szCs w:val="28"/>
        </w:rPr>
        <w:t xml:space="preserve"> преподавателя»</w:t>
      </w:r>
    </w:p>
    <w:bookmarkEnd w:id="0"/>
    <w:p w:rsidR="00E90E89" w:rsidRPr="00C94668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Pr="00C94668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9" w:rsidRPr="003A113B" w:rsidRDefault="00E90E89" w:rsidP="00E9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9" w:rsidRPr="00A47F50" w:rsidRDefault="00E90E89" w:rsidP="00E9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Методист: Алимханова Л.С.</w:t>
      </w:r>
    </w:p>
    <w:p w:rsidR="00E90E89" w:rsidRPr="003A113B" w:rsidRDefault="00E90E89" w:rsidP="00E9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9" w:rsidRPr="003A113B" w:rsidRDefault="00E90E89" w:rsidP="00E9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9" w:rsidRPr="003A113B" w:rsidRDefault="00E90E89" w:rsidP="00E9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0E89" w:rsidRDefault="00E90E89" w:rsidP="00E90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 2019 г.</w:t>
      </w:r>
    </w:p>
    <w:p w:rsidR="00E90E89" w:rsidRDefault="00E90E89" w:rsidP="00E90E89">
      <w:pPr>
        <w:tabs>
          <w:tab w:val="left" w:pos="275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E89" w:rsidRPr="00070670" w:rsidRDefault="00E90E89" w:rsidP="00E90E89">
      <w:pPr>
        <w:tabs>
          <w:tab w:val="left" w:pos="27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70">
        <w:rPr>
          <w:rFonts w:ascii="Times New Roman" w:hAnsi="Times New Roman" w:cs="Times New Roman"/>
          <w:b/>
          <w:sz w:val="28"/>
          <w:szCs w:val="28"/>
        </w:rPr>
        <w:t>План работы «Школы начинающего преподавателя»</w:t>
      </w:r>
    </w:p>
    <w:p w:rsidR="00E90E89" w:rsidRPr="00070670" w:rsidRDefault="00E90E89" w:rsidP="00E90E89">
      <w:pPr>
        <w:tabs>
          <w:tab w:val="left" w:pos="27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70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>Цель: создание методических условий для успешной адаптации молодых специалистов в системе технического и профессионального образования.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>-помочь адаптироваться молодому преподавателю в коллективе;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- определить уровень его профессиональной подготовки; 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- формировать творческую индивидуальность молодого преподавателя; 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>- обеспечение усвоения единых требований к ведению учебно-методической документации, контролю и оценке профессиональных компетенций студентов;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 - обеспечение усвоения сущности образовательных инновационных технологий и их практическое применение;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- обеспечение преемственности знаний, обмена передовым опытом в среде преподавательского персонала колледжа; 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- развивать потребности у молодых педагогов к профессиональному самосовершенствованию и работе над собой. 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 xml:space="preserve">Первый год обучения </w:t>
      </w: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>Тема: Проектирование урочных занятий на основе использования активных методов и форм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3716"/>
        <w:gridCol w:w="2163"/>
        <w:gridCol w:w="2301"/>
      </w:tblGrid>
      <w:tr w:rsidR="00E90E89" w:rsidRPr="00070670" w:rsidTr="00E90E89">
        <w:tc>
          <w:tcPr>
            <w:tcW w:w="1223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8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39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21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90E89" w:rsidRPr="00070670" w:rsidTr="00E90E89">
        <w:tc>
          <w:tcPr>
            <w:tcW w:w="1223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І заседание</w:t>
            </w:r>
          </w:p>
        </w:tc>
        <w:tc>
          <w:tcPr>
            <w:tcW w:w="3788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- Методическое сопровождение введения образовательных программ, основанных на модульно-</w:t>
            </w:r>
            <w:proofErr w:type="spellStart"/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компетентностном</w:t>
            </w:r>
            <w:proofErr w:type="spellEnd"/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 подходе по специальностям </w:t>
            </w:r>
            <w:proofErr w:type="spellStart"/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-Изучение и разработка рабочей учебной программы, перспективно-тематического и поурочного планирования.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Инструктаж о ведении документации (заполнение, ведение классных журналов).</w:t>
            </w:r>
          </w:p>
        </w:tc>
        <w:tc>
          <w:tcPr>
            <w:tcW w:w="2239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21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УВР, методист</w:t>
            </w:r>
          </w:p>
        </w:tc>
      </w:tr>
      <w:tr w:rsidR="00E90E89" w:rsidRPr="00070670" w:rsidTr="00E90E89">
        <w:tc>
          <w:tcPr>
            <w:tcW w:w="1223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 заседание</w:t>
            </w:r>
          </w:p>
        </w:tc>
        <w:tc>
          <w:tcPr>
            <w:tcW w:w="3788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«Основные проблемы начинающего преподавателя».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Модель плана воспитательной работы группы.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уроков по плану.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- Виды индивидуальных и дифференцированных заданий для студентов.</w:t>
            </w:r>
          </w:p>
        </w:tc>
        <w:tc>
          <w:tcPr>
            <w:tcW w:w="2239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1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Заместитель по УВР, методист наставники</w:t>
            </w:r>
          </w:p>
        </w:tc>
      </w:tr>
      <w:tr w:rsidR="00E90E89" w:rsidRPr="00070670" w:rsidTr="00E90E89">
        <w:tc>
          <w:tcPr>
            <w:tcW w:w="1223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ІІІ заседание</w:t>
            </w:r>
          </w:p>
        </w:tc>
        <w:tc>
          <w:tcPr>
            <w:tcW w:w="3788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Проектирование методической структуры урока в зависимости от его типа и вида.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Самоанализ урока, типы уроков, формы урока. </w:t>
            </w:r>
          </w:p>
        </w:tc>
        <w:tc>
          <w:tcPr>
            <w:tcW w:w="2239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1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Заместитель по УВР, методист, председатели ПЦК</w:t>
            </w:r>
          </w:p>
        </w:tc>
      </w:tr>
      <w:tr w:rsidR="00E90E89" w:rsidRPr="00070670" w:rsidTr="00E90E89">
        <w:tc>
          <w:tcPr>
            <w:tcW w:w="1223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IV заседание</w:t>
            </w:r>
          </w:p>
        </w:tc>
        <w:tc>
          <w:tcPr>
            <w:tcW w:w="3788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элементов образовательных технологий обучения.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- Формы контроля компетенций обучающихся.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Психолого-педагогические требования к проверке, учету и оценке знаний студентов</w:t>
            </w:r>
          </w:p>
        </w:tc>
        <w:tc>
          <w:tcPr>
            <w:tcW w:w="2239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1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Заместитель по УВР, методист, педагог-психолог</w:t>
            </w:r>
          </w:p>
        </w:tc>
      </w:tr>
      <w:tr w:rsidR="00E90E89" w:rsidRPr="00070670" w:rsidTr="00E90E89">
        <w:tc>
          <w:tcPr>
            <w:tcW w:w="1223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V заседание</w:t>
            </w:r>
          </w:p>
        </w:tc>
        <w:tc>
          <w:tcPr>
            <w:tcW w:w="3788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отчёт молодых преподавателей о проделанной работе (включая работу по индивидуальным планам и планам по самообразования).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Портфолио молодого преподавателя. </w:t>
            </w:r>
          </w:p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работы «Школы начинающего преподавателя». </w:t>
            </w:r>
          </w:p>
        </w:tc>
        <w:tc>
          <w:tcPr>
            <w:tcW w:w="2239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1" w:type="dxa"/>
          </w:tcPr>
          <w:p w:rsidR="00E90E89" w:rsidRPr="00070670" w:rsidRDefault="00E90E89" w:rsidP="00E90E89">
            <w:pPr>
              <w:tabs>
                <w:tab w:val="left" w:pos="2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6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 w:rsidRPr="00070670">
              <w:rPr>
                <w:rFonts w:ascii="Times New Roman" w:hAnsi="Times New Roman" w:cs="Times New Roman"/>
                <w:sz w:val="28"/>
                <w:szCs w:val="28"/>
              </w:rPr>
              <w:t>, методист, наставники</w:t>
            </w:r>
          </w:p>
        </w:tc>
      </w:tr>
    </w:tbl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</w:p>
    <w:p w:rsidR="00E90E89" w:rsidRPr="00070670" w:rsidRDefault="00E90E89" w:rsidP="00E90E89">
      <w:pPr>
        <w:tabs>
          <w:tab w:val="left" w:pos="2757"/>
        </w:tabs>
        <w:rPr>
          <w:rFonts w:ascii="Times New Roman" w:hAnsi="Times New Roman" w:cs="Times New Roman"/>
          <w:sz w:val="28"/>
          <w:szCs w:val="28"/>
        </w:rPr>
      </w:pPr>
      <w:r w:rsidRPr="00070670">
        <w:rPr>
          <w:rFonts w:ascii="Times New Roman" w:hAnsi="Times New Roman" w:cs="Times New Roman"/>
          <w:sz w:val="28"/>
          <w:szCs w:val="28"/>
        </w:rPr>
        <w:t>Методист колледжа ___________________________</w:t>
      </w:r>
      <w:proofErr w:type="spellStart"/>
      <w:r w:rsidRPr="00070670">
        <w:rPr>
          <w:rFonts w:ascii="Times New Roman" w:hAnsi="Times New Roman" w:cs="Times New Roman"/>
          <w:sz w:val="28"/>
          <w:szCs w:val="28"/>
        </w:rPr>
        <w:t>Алимханова</w:t>
      </w:r>
      <w:proofErr w:type="spellEnd"/>
      <w:r w:rsidRPr="00070670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2C76CF" w:rsidRDefault="002C76CF"/>
    <w:sectPr w:rsidR="002C76CF" w:rsidSect="00E9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B0"/>
    <w:rsid w:val="002C76CF"/>
    <w:rsid w:val="009C638A"/>
    <w:rsid w:val="00E90E89"/>
    <w:rsid w:val="00F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2020-03-24T10:10:00Z</dcterms:created>
  <dcterms:modified xsi:type="dcterms:W3CDTF">2020-03-24T10:30:00Z</dcterms:modified>
</cp:coreProperties>
</file>